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275F" w14:textId="499BA8C9" w:rsidR="00882FBC" w:rsidRDefault="002F4D16">
      <w:pPr>
        <w:rPr>
          <w:lang w:val="en-US"/>
        </w:rPr>
      </w:pPr>
      <w:r>
        <w:rPr>
          <w:lang w:val="en-US"/>
        </w:rPr>
        <w:t>October SAC Minutes:</w:t>
      </w:r>
    </w:p>
    <w:p w14:paraId="411C8573" w14:textId="5463045C" w:rsidR="002F4D16" w:rsidRDefault="002F4D16" w:rsidP="002F4D16">
      <w:r>
        <w:t xml:space="preserve">Hello </w:t>
      </w:r>
      <w:r>
        <w:t>MVEC SAC members</w:t>
      </w:r>
      <w:r>
        <w:t>.</w:t>
      </w:r>
    </w:p>
    <w:p w14:paraId="558064AA" w14:textId="2D2DD4A2" w:rsidR="002F4D16" w:rsidRDefault="002F4D16" w:rsidP="002F4D16">
      <w:r>
        <w:t xml:space="preserve">I am writing today to check in and do our first SAC meeting via email.  I would like to say that it has been a smooth start to the school </w:t>
      </w:r>
      <w:r>
        <w:t>year,</w:t>
      </w:r>
      <w:r>
        <w:t xml:space="preserve"> and I feel very fortunate to be a part of the MVEC family.  We have a full compliment of dedicated staff here to serve our students, and the support of the community is greatly appreciated.  We are continuing the work that was begun last year with a focus on reading levels for all grades, however a particular focus is on our grades Primary to grade 3 students.  The second initiative that we are focussing on as a school is </w:t>
      </w:r>
      <w:r>
        <w:t>in</w:t>
      </w:r>
      <w:r>
        <w:t xml:space="preserve"> math, specifically in Fact Fluency.  This again, is being done in all grades.  Further to this we are scheduled to be receiving the support of an HRCE Math Coach, beginning next week who will be here for a block of 5-6 weeks to support teachers as they work in this area.  Student well being continues to be an area where we are working hard to ensure that all students are feeling well in all aspects of their school lives.  </w:t>
      </w:r>
    </w:p>
    <w:p w14:paraId="300FE9BD" w14:textId="73CC9884" w:rsidR="002F4D16" w:rsidRDefault="002F4D16" w:rsidP="002F4D16">
      <w:r>
        <w:t xml:space="preserve">We have successfully completed two fire drills, our lockdown drill and hold and secure with all students.  We have had our picture day and are families are currently placing orders </w:t>
      </w:r>
      <w:r>
        <w:t>online</w:t>
      </w:r>
      <w:r>
        <w:t xml:space="preserve">.  We are nearing the end of updating student registration forms.  This year the registration updates are all being done </w:t>
      </w:r>
      <w:r>
        <w:t>online</w:t>
      </w:r>
      <w:r>
        <w:t>, no paper copies, and this has been slow.  They are scheduled to be completed by October 20</w:t>
      </w:r>
      <w:r>
        <w:rPr>
          <w:vertAlign w:val="superscript"/>
        </w:rPr>
        <w:t>th</w:t>
      </w:r>
      <w:r>
        <w:t xml:space="preserve">.  If you know of someone who is having issues or not </w:t>
      </w:r>
      <w:r>
        <w:t>aware,</w:t>
      </w:r>
      <w:r>
        <w:t xml:space="preserve"> please have them contact Mrs. Logan.  We have our Halloween event upcoming, Monster Mash, which will be held in conjunction with a book fair on October 26</w:t>
      </w:r>
      <w:r>
        <w:rPr>
          <w:vertAlign w:val="superscript"/>
        </w:rPr>
        <w:t>th</w:t>
      </w:r>
      <w:r>
        <w:t xml:space="preserve"> from 6-7pm.  All monies raised will go towards enhancing our school library.  October 27</w:t>
      </w:r>
      <w:r>
        <w:rPr>
          <w:vertAlign w:val="superscript"/>
        </w:rPr>
        <w:t>th</w:t>
      </w:r>
      <w:r>
        <w:t xml:space="preserve"> is Provincial Conference Day and there are no classes for students.  Our Remembrance Day ceremony is being held on November 9 at 1:00.  Families are welcome to attend this event.  Also, Mrs. MacAulay, our new vice principal, and I are receiving training around trauma informed practices.  Some of this work has been completed </w:t>
      </w:r>
      <w:r>
        <w:t>online</w:t>
      </w:r>
      <w:r>
        <w:t xml:space="preserve">, while there are also upcoming in person sessions to attend.  </w:t>
      </w:r>
    </w:p>
    <w:p w14:paraId="65964A66" w14:textId="301FD764" w:rsidR="002F4D16" w:rsidRDefault="002F4D16" w:rsidP="002F4D16">
      <w:r>
        <w:t xml:space="preserve">I realize that in the past that meetings have been done via email, as is this one. however, I would really like to have an </w:t>
      </w:r>
      <w:r>
        <w:t>in-person</w:t>
      </w:r>
      <w:r>
        <w:t xml:space="preserve"> meeting.  In speaking to the Chair, Melissa, we have decided that we would try an afterschool meeting.  The next meeting will be held here at MVEC on Wednesday, November 15 at 3:15.  We hope to see everyone there!</w:t>
      </w:r>
    </w:p>
    <w:p w14:paraId="109C8547" w14:textId="77777777" w:rsidR="002F4D16" w:rsidRDefault="002F4D16" w:rsidP="002F4D16">
      <w:r>
        <w:t>In closing, if there are individuals who are currently serving on SAC, who feel that they can no longer do so, please let us know as soon as possible so that we can ty to secure someone for each position on SAC.  Please refer to the SAC by laws and letter of agreement for further information on the role and composition of the SAC which is found on our MVEC website under “Our School” tab and then scroll down to “School Advisory Council”.</w:t>
      </w:r>
    </w:p>
    <w:p w14:paraId="3FBED7A6" w14:textId="144866FD" w:rsidR="002F4D16" w:rsidRDefault="002F4D16" w:rsidP="002F4D16">
      <w:r>
        <w:t>I look forward to working with you a</w:t>
      </w:r>
      <w:r>
        <w:t>l</w:t>
      </w:r>
      <w:r>
        <w:t>l in support</w:t>
      </w:r>
      <w:r>
        <w:t xml:space="preserve"> of</w:t>
      </w:r>
      <w:r>
        <w:t xml:space="preserve"> student growth and achievement.</w:t>
      </w:r>
    </w:p>
    <w:p w14:paraId="1763DAD7" w14:textId="77777777" w:rsidR="002F4D16" w:rsidRDefault="002F4D16" w:rsidP="002F4D16">
      <w:r>
        <w:t>Troy</w:t>
      </w:r>
    </w:p>
    <w:p w14:paraId="576F44CD" w14:textId="38A3C3F7" w:rsidR="002F4D16" w:rsidRDefault="002F4D16" w:rsidP="002F4D16">
      <w:pPr>
        <w:rPr>
          <w:rFonts w:ascii="MV Boli" w:hAnsi="MV Boli" w:cs="MV Boli"/>
          <w:b/>
          <w:bCs/>
          <w:sz w:val="20"/>
          <w:szCs w:val="20"/>
          <w:lang w:val="en-US" w:eastAsia="en-CA"/>
        </w:rPr>
      </w:pPr>
    </w:p>
    <w:p w14:paraId="62AF41F7" w14:textId="77777777" w:rsidR="002F4D16" w:rsidRDefault="002F4D16" w:rsidP="002F4D16">
      <w:pPr>
        <w:rPr>
          <w:rFonts w:ascii="Calibri" w:hAnsi="Calibri" w:cs="Calibri"/>
        </w:rPr>
      </w:pPr>
    </w:p>
    <w:p w14:paraId="6A03BC24" w14:textId="77777777" w:rsidR="002F4D16" w:rsidRPr="002F4D16" w:rsidRDefault="002F4D16">
      <w:pPr>
        <w:rPr>
          <w:lang w:val="en-US"/>
        </w:rPr>
      </w:pPr>
    </w:p>
    <w:sectPr w:rsidR="002F4D16" w:rsidRPr="002F4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16"/>
    <w:rsid w:val="002F4D16"/>
    <w:rsid w:val="00882FBC"/>
    <w:rsid w:val="00EA2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EC58"/>
  <w15:chartTrackingRefBased/>
  <w15:docId w15:val="{9A839D58-B1B8-4996-A5BB-24AE4DF2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D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Troy</dc:creator>
  <cp:keywords/>
  <dc:description/>
  <cp:lastModifiedBy>Smith, Troy</cp:lastModifiedBy>
  <cp:revision>1</cp:revision>
  <dcterms:created xsi:type="dcterms:W3CDTF">2023-11-22T14:05:00Z</dcterms:created>
  <dcterms:modified xsi:type="dcterms:W3CDTF">2023-11-22T14:10:00Z</dcterms:modified>
</cp:coreProperties>
</file>